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76A2B" w14:textId="77777777" w:rsidR="00856E54" w:rsidRDefault="00791729">
      <w:pPr>
        <w:spacing w:after="827" w:line="259" w:lineRule="auto"/>
        <w:ind w:left="0" w:firstLine="0"/>
      </w:pPr>
      <w:r>
        <w:rPr>
          <w:sz w:val="16"/>
        </w:rPr>
        <w:t>Registered Scottish Charitable incorporated Organisation number SCO54024</w:t>
      </w:r>
    </w:p>
    <w:p w14:paraId="4030DD1F" w14:textId="77777777" w:rsidR="00856E54" w:rsidRDefault="00791729">
      <w:pPr>
        <w:spacing w:after="0" w:line="259" w:lineRule="auto"/>
        <w:ind w:left="15"/>
        <w:jc w:val="center"/>
      </w:pPr>
      <w:r>
        <w:rPr>
          <w:b/>
        </w:rPr>
        <w:t>COMMUNITY ARTS PENICUIK</w:t>
      </w:r>
    </w:p>
    <w:p w14:paraId="2D9FBE83" w14:textId="77777777" w:rsidR="00856E54" w:rsidRDefault="00791729">
      <w:pPr>
        <w:spacing w:after="247" w:line="259" w:lineRule="auto"/>
        <w:ind w:left="15"/>
        <w:jc w:val="center"/>
      </w:pPr>
      <w:r>
        <w:rPr>
          <w:b/>
        </w:rPr>
        <w:t>BURSARY FUND INFORMATION AND APPLICATION</w:t>
      </w:r>
    </w:p>
    <w:p w14:paraId="645C6FAB" w14:textId="77777777" w:rsidR="00856E54" w:rsidRDefault="00791729">
      <w:pPr>
        <w:ind w:left="-5"/>
      </w:pPr>
      <w:r>
        <w:t>Community Arts Penicuik are delighted to be offering a limited number of bursaries up to £500 for individuals, community groups and organisations based in Penicuik.</w:t>
      </w:r>
    </w:p>
    <w:p w14:paraId="4934E948" w14:textId="77777777" w:rsidR="00856E54" w:rsidRDefault="00791729">
      <w:pPr>
        <w:ind w:left="-5"/>
      </w:pPr>
      <w:r>
        <w:t>The Bursary will open on 12th June and close on 31st October 2026.</w:t>
      </w:r>
    </w:p>
    <w:p w14:paraId="0DE65A28" w14:textId="77777777" w:rsidR="00856E54" w:rsidRDefault="00791729">
      <w:pPr>
        <w:spacing w:after="253"/>
        <w:ind w:left="-5"/>
      </w:pPr>
      <w:r>
        <w:t>Applications will be scored and assessed by Trustees of Community Arts Penicuik.</w:t>
      </w:r>
    </w:p>
    <w:p w14:paraId="591D72B1" w14:textId="77777777" w:rsidR="00856E54" w:rsidRDefault="00791729">
      <w:pPr>
        <w:spacing w:after="0" w:line="259" w:lineRule="auto"/>
        <w:ind w:left="-5"/>
      </w:pPr>
      <w:r>
        <w:rPr>
          <w:b/>
        </w:rPr>
        <w:t>Eligibility criteria</w:t>
      </w:r>
    </w:p>
    <w:p w14:paraId="59C5D90D" w14:textId="77777777" w:rsidR="00856E54" w:rsidRDefault="00791729">
      <w:pPr>
        <w:numPr>
          <w:ilvl w:val="0"/>
          <w:numId w:val="1"/>
        </w:numPr>
        <w:ind w:hanging="174"/>
      </w:pPr>
      <w:r>
        <w:t>You must be an individual, community group or organisation based in Penicuik</w:t>
      </w:r>
    </w:p>
    <w:p w14:paraId="16249F04" w14:textId="77777777" w:rsidR="00856E54" w:rsidRDefault="00791729">
      <w:pPr>
        <w:numPr>
          <w:ilvl w:val="0"/>
          <w:numId w:val="1"/>
        </w:numPr>
        <w:ind w:hanging="174"/>
      </w:pPr>
      <w:r>
        <w:t xml:space="preserve">The Bursary can be used for anything relating to the arts and can include but is not exclusive </w:t>
      </w:r>
      <w:proofErr w:type="spellStart"/>
      <w:r>
        <w:t>to:equipment</w:t>
      </w:r>
      <w:proofErr w:type="spellEnd"/>
      <w:r>
        <w:t>, expenses for events, instruments, performances, workshop costs and materials.</w:t>
      </w:r>
    </w:p>
    <w:p w14:paraId="15F52762" w14:textId="77777777" w:rsidR="00856E54" w:rsidRDefault="00791729">
      <w:pPr>
        <w:numPr>
          <w:ilvl w:val="0"/>
          <w:numId w:val="1"/>
        </w:numPr>
        <w:ind w:hanging="174"/>
      </w:pPr>
      <w:r>
        <w:t>The closing date for the bursary is 31st October 2026.</w:t>
      </w:r>
    </w:p>
    <w:p w14:paraId="78F4A6A7" w14:textId="77777777" w:rsidR="00856E54" w:rsidRDefault="00791729">
      <w:pPr>
        <w:numPr>
          <w:ilvl w:val="0"/>
          <w:numId w:val="1"/>
        </w:numPr>
        <w:ind w:hanging="174"/>
      </w:pPr>
      <w:r>
        <w:t>Applicants will be notified week beginning 16th November</w:t>
      </w:r>
    </w:p>
    <w:p w14:paraId="5CAA3C84" w14:textId="77777777" w:rsidR="00856E54" w:rsidRDefault="00791729">
      <w:pPr>
        <w:numPr>
          <w:ilvl w:val="0"/>
          <w:numId w:val="1"/>
        </w:numPr>
        <w:ind w:hanging="174"/>
      </w:pPr>
      <w:r>
        <w:t>Any activity must start within the 2026 financial year, i.e. before 31st March 2027.</w:t>
      </w:r>
    </w:p>
    <w:p w14:paraId="09E08AB8" w14:textId="77777777" w:rsidR="00856E54" w:rsidRDefault="00791729">
      <w:pPr>
        <w:numPr>
          <w:ilvl w:val="0"/>
          <w:numId w:val="1"/>
        </w:numPr>
        <w:ind w:hanging="174"/>
      </w:pPr>
      <w:r>
        <w:t>If an applicant is under 16, the application must be made by a parent, guardian or teacher</w:t>
      </w:r>
    </w:p>
    <w:p w14:paraId="06366481" w14:textId="77777777" w:rsidR="00856E54" w:rsidRDefault="00791729">
      <w:pPr>
        <w:numPr>
          <w:ilvl w:val="0"/>
          <w:numId w:val="1"/>
        </w:numPr>
        <w:ind w:hanging="174"/>
      </w:pPr>
      <w:r>
        <w:t>Any equipment or material purchases must have a quote included in the application.</w:t>
      </w:r>
    </w:p>
    <w:p w14:paraId="6FBA4A0E" w14:textId="77777777" w:rsidR="00856E54" w:rsidRDefault="00791729">
      <w:pPr>
        <w:numPr>
          <w:ilvl w:val="0"/>
          <w:numId w:val="1"/>
        </w:numPr>
        <w:ind w:hanging="174"/>
      </w:pPr>
      <w:r>
        <w:t>Applicants must have a UK based bank account.</w:t>
      </w:r>
    </w:p>
    <w:p w14:paraId="58B7E6D5" w14:textId="77777777" w:rsidR="00856E54" w:rsidRDefault="00791729">
      <w:pPr>
        <w:numPr>
          <w:ilvl w:val="0"/>
          <w:numId w:val="1"/>
        </w:numPr>
        <w:ind w:hanging="174"/>
      </w:pPr>
      <w:r>
        <w:t>All applicants must provide a feedback form 28 days following the completion of the activity</w:t>
      </w:r>
    </w:p>
    <w:p w14:paraId="221F5ADD" w14:textId="77777777" w:rsidR="00856E54" w:rsidRDefault="00791729">
      <w:pPr>
        <w:numPr>
          <w:ilvl w:val="0"/>
          <w:numId w:val="1"/>
        </w:numPr>
        <w:ind w:hanging="174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D2BB470" wp14:editId="70B61908">
            <wp:simplePos x="0" y="0"/>
            <wp:positionH relativeFrom="page">
              <wp:posOffset>914400</wp:posOffset>
            </wp:positionH>
            <wp:positionV relativeFrom="page">
              <wp:posOffset>0</wp:posOffset>
            </wp:positionV>
            <wp:extent cx="1352568" cy="1352568"/>
            <wp:effectExtent l="0" t="0" r="0" b="0"/>
            <wp:wrapTopAndBottom/>
            <wp:docPr id="60" name="Picture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52568" cy="1352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Please email all applications and quotes to </w:t>
      </w:r>
      <w:r>
        <w:rPr>
          <w:color w:val="457786"/>
          <w:u w:val="single" w:color="457786"/>
        </w:rPr>
        <w:t>secretary.communityarts@gmail.com</w:t>
      </w:r>
      <w:r>
        <w:t xml:space="preserve"> with your name and CAP bursary in the subject heading</w:t>
      </w:r>
    </w:p>
    <w:p w14:paraId="27ED8FD3" w14:textId="77777777" w:rsidR="00856E54" w:rsidRDefault="00791729">
      <w:pPr>
        <w:numPr>
          <w:ilvl w:val="0"/>
          <w:numId w:val="1"/>
        </w:numPr>
        <w:spacing w:after="515"/>
        <w:ind w:hanging="174"/>
      </w:pPr>
      <w:r>
        <w:t>If you would like to submit the form in another way</w:t>
      </w:r>
      <w:r>
        <w:t xml:space="preserve"> please contact the above address</w:t>
      </w:r>
    </w:p>
    <w:p w14:paraId="5FB36CB0" w14:textId="77777777" w:rsidR="00856E54" w:rsidRDefault="00791729">
      <w:pPr>
        <w:spacing w:after="247" w:line="259" w:lineRule="auto"/>
        <w:ind w:left="-5"/>
      </w:pPr>
      <w:r>
        <w:rPr>
          <w:b/>
        </w:rPr>
        <w:t>Application</w:t>
      </w:r>
    </w:p>
    <w:p w14:paraId="015D9061" w14:textId="77777777" w:rsidR="00856E54" w:rsidRDefault="00791729">
      <w:pPr>
        <w:spacing w:after="253"/>
        <w:ind w:left="-5"/>
      </w:pPr>
      <w:r>
        <w:t>Name of Applicant or organisation……………………………………………………………..</w:t>
      </w:r>
    </w:p>
    <w:p w14:paraId="7D78970D" w14:textId="77777777" w:rsidR="00856E54" w:rsidRDefault="00791729">
      <w:pPr>
        <w:spacing w:after="253"/>
        <w:ind w:left="-5"/>
      </w:pPr>
      <w:r>
        <w:t>Main contact name If an organisation or community group…………………………………</w:t>
      </w:r>
    </w:p>
    <w:p w14:paraId="1647C84F" w14:textId="77777777" w:rsidR="00856E54" w:rsidRDefault="00791729">
      <w:pPr>
        <w:spacing w:after="253"/>
        <w:ind w:left="-5"/>
      </w:pPr>
      <w:r>
        <w:t>Postcode…………………………………………………………………………………………..</w:t>
      </w:r>
    </w:p>
    <w:p w14:paraId="5ADC4402" w14:textId="77777777" w:rsidR="00856E54" w:rsidRDefault="00791729">
      <w:pPr>
        <w:spacing w:after="253"/>
        <w:ind w:left="-5"/>
      </w:pPr>
      <w:r>
        <w:t>Contact email:…………………………………………………………………………………….</w:t>
      </w:r>
    </w:p>
    <w:p w14:paraId="4F29DB3D" w14:textId="77777777" w:rsidR="00856E54" w:rsidRDefault="00791729">
      <w:pPr>
        <w:spacing w:after="253"/>
        <w:ind w:left="-5"/>
      </w:pPr>
      <w:r>
        <w:t>Contact Phone number:………………………………………………………………………….</w:t>
      </w:r>
    </w:p>
    <w:p w14:paraId="13CC9D30" w14:textId="77777777" w:rsidR="00856E54" w:rsidRDefault="00791729">
      <w:pPr>
        <w:spacing w:after="253"/>
        <w:ind w:left="-5"/>
      </w:pPr>
      <w:r>
        <w:t>Do you have a UK bank account?………………………………………………………………</w:t>
      </w:r>
    </w:p>
    <w:p w14:paraId="2BB6EEBD" w14:textId="77777777" w:rsidR="00856E54" w:rsidRDefault="00791729">
      <w:pPr>
        <w:spacing w:after="253"/>
        <w:ind w:left="-5"/>
      </w:pPr>
      <w:r>
        <w:t xml:space="preserve">Are you applying on behalf of someone else? If yes, please tell us who and what is your </w:t>
      </w:r>
    </w:p>
    <w:p w14:paraId="23F19A42" w14:textId="77777777" w:rsidR="00856E54" w:rsidRDefault="00791729">
      <w:pPr>
        <w:spacing w:after="513"/>
        <w:ind w:left="-5"/>
      </w:pPr>
      <w:r>
        <w:t>relationship to them…………………………………………………………………………</w:t>
      </w:r>
      <w:r>
        <w:t>…..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05"/>
      </w:tblGrid>
      <w:tr w:rsidR="00251181" w:rsidRPr="00251181" w14:paraId="18E78868" w14:textId="77777777" w:rsidTr="00251181">
        <w:tc>
          <w:tcPr>
            <w:tcW w:w="9005" w:type="dxa"/>
          </w:tcPr>
          <w:p w14:paraId="15387719" w14:textId="77777777" w:rsidR="00251181" w:rsidRDefault="00251181" w:rsidP="00DA6D69">
            <w:pPr>
              <w:spacing w:after="253"/>
              <w:ind w:left="0" w:firstLine="0"/>
            </w:pPr>
            <w:r w:rsidRPr="00251181">
              <w:rPr>
                <w:b/>
              </w:rPr>
              <w:t>Question 1.</w:t>
            </w:r>
            <w:r w:rsidRPr="00251181">
              <w:t xml:space="preserve"> Tell us about yourself or your group or organisation (200 words or less) </w:t>
            </w:r>
          </w:p>
          <w:p w14:paraId="05268262" w14:textId="77777777" w:rsidR="00251181" w:rsidRDefault="00251181" w:rsidP="00DA6D69">
            <w:pPr>
              <w:spacing w:after="253"/>
              <w:ind w:left="0" w:firstLine="0"/>
            </w:pPr>
          </w:p>
          <w:p w14:paraId="791C3A44" w14:textId="77777777" w:rsidR="00251181" w:rsidRDefault="00251181" w:rsidP="00DA6D69">
            <w:pPr>
              <w:spacing w:after="253"/>
              <w:ind w:left="0" w:firstLine="0"/>
            </w:pPr>
          </w:p>
          <w:p w14:paraId="16D19A60" w14:textId="77777777" w:rsidR="00251181" w:rsidRDefault="00251181" w:rsidP="00DA6D69">
            <w:pPr>
              <w:spacing w:after="253"/>
              <w:ind w:left="0" w:firstLine="0"/>
            </w:pPr>
          </w:p>
          <w:p w14:paraId="4EC5E4CE" w14:textId="77777777" w:rsidR="00251181" w:rsidRPr="00251181" w:rsidRDefault="00251181" w:rsidP="00DA6D69">
            <w:pPr>
              <w:spacing w:after="253"/>
              <w:ind w:left="0" w:firstLine="0"/>
            </w:pPr>
          </w:p>
        </w:tc>
      </w:tr>
      <w:tr w:rsidR="00251181" w:rsidRPr="00251181" w14:paraId="1EE325F1" w14:textId="77777777" w:rsidTr="00251181">
        <w:tc>
          <w:tcPr>
            <w:tcW w:w="9005" w:type="dxa"/>
          </w:tcPr>
          <w:p w14:paraId="0CDD23CE" w14:textId="77777777" w:rsidR="00251181" w:rsidRDefault="00251181" w:rsidP="00DA6D69">
            <w:pPr>
              <w:spacing w:after="253"/>
              <w:ind w:left="0" w:firstLine="0"/>
            </w:pPr>
            <w:r w:rsidRPr="00251181">
              <w:rPr>
                <w:b/>
              </w:rPr>
              <w:t>Question 2:</w:t>
            </w:r>
            <w:r w:rsidRPr="00251181">
              <w:t xml:space="preserve"> How much money are you requesting ? (Up to £500)</w:t>
            </w:r>
          </w:p>
          <w:p w14:paraId="6AFC4BA2" w14:textId="77777777" w:rsidR="00251181" w:rsidRDefault="00251181" w:rsidP="00DA6D69">
            <w:pPr>
              <w:spacing w:after="253"/>
              <w:ind w:left="0" w:firstLine="0"/>
            </w:pPr>
          </w:p>
          <w:p w14:paraId="337683F7" w14:textId="77777777" w:rsidR="00251181" w:rsidRDefault="00251181" w:rsidP="00DA6D69">
            <w:pPr>
              <w:spacing w:after="253"/>
              <w:ind w:left="0" w:firstLine="0"/>
            </w:pPr>
          </w:p>
          <w:p w14:paraId="0568C1E5" w14:textId="77777777" w:rsidR="00251181" w:rsidRPr="00251181" w:rsidRDefault="00251181" w:rsidP="00DA6D69">
            <w:pPr>
              <w:spacing w:after="253"/>
              <w:ind w:left="0" w:firstLine="0"/>
            </w:pPr>
          </w:p>
        </w:tc>
      </w:tr>
      <w:tr w:rsidR="00251181" w:rsidRPr="00251181" w14:paraId="4947CEE7" w14:textId="77777777" w:rsidTr="00251181">
        <w:tc>
          <w:tcPr>
            <w:tcW w:w="9005" w:type="dxa"/>
          </w:tcPr>
          <w:p w14:paraId="025F89EE" w14:textId="77777777" w:rsidR="00251181" w:rsidRDefault="00251181" w:rsidP="00DA6D69">
            <w:pPr>
              <w:spacing w:after="253"/>
              <w:ind w:left="0" w:firstLine="0"/>
            </w:pPr>
            <w:r w:rsidRPr="00251181">
              <w:rPr>
                <w:b/>
              </w:rPr>
              <w:t>Question 3:</w:t>
            </w:r>
            <w:r w:rsidRPr="00251181">
              <w:t xml:space="preserve"> What will the money be used for? (200 words or less)</w:t>
            </w:r>
          </w:p>
          <w:p w14:paraId="43008229" w14:textId="77777777" w:rsidR="00251181" w:rsidRDefault="00251181" w:rsidP="00DA6D69">
            <w:pPr>
              <w:spacing w:after="253"/>
              <w:ind w:left="0" w:firstLine="0"/>
            </w:pPr>
          </w:p>
          <w:p w14:paraId="39BF1184" w14:textId="77777777" w:rsidR="00251181" w:rsidRDefault="00251181" w:rsidP="00DA6D69">
            <w:pPr>
              <w:spacing w:after="253"/>
              <w:ind w:left="0" w:firstLine="0"/>
            </w:pPr>
          </w:p>
          <w:p w14:paraId="0B33476D" w14:textId="77777777" w:rsidR="00251181" w:rsidRPr="00251181" w:rsidRDefault="00251181" w:rsidP="00DA6D69">
            <w:pPr>
              <w:spacing w:after="253"/>
              <w:ind w:left="0" w:firstLine="0"/>
            </w:pPr>
          </w:p>
        </w:tc>
      </w:tr>
      <w:tr w:rsidR="00251181" w:rsidRPr="00251181" w14:paraId="46FE8C56" w14:textId="77777777" w:rsidTr="00251181">
        <w:tc>
          <w:tcPr>
            <w:tcW w:w="9005" w:type="dxa"/>
          </w:tcPr>
          <w:p w14:paraId="62BC7C15" w14:textId="77777777" w:rsidR="00251181" w:rsidRDefault="00251181" w:rsidP="00DA6D69">
            <w:pPr>
              <w:ind w:left="0" w:firstLine="0"/>
            </w:pPr>
            <w:r w:rsidRPr="00251181">
              <w:rPr>
                <w:b/>
              </w:rPr>
              <w:t>Question 4:</w:t>
            </w:r>
            <w:r w:rsidRPr="00251181">
              <w:t xml:space="preserve"> What difference would this make to you? (200 words or less)</w:t>
            </w:r>
          </w:p>
          <w:p w14:paraId="0265BFDB" w14:textId="77777777" w:rsidR="00251181" w:rsidRDefault="00251181" w:rsidP="00DA6D69">
            <w:pPr>
              <w:ind w:left="0" w:firstLine="0"/>
            </w:pPr>
          </w:p>
          <w:p w14:paraId="3B5E486A" w14:textId="77777777" w:rsidR="00251181" w:rsidRDefault="00251181" w:rsidP="00DA6D69">
            <w:pPr>
              <w:ind w:left="0" w:firstLine="0"/>
            </w:pPr>
          </w:p>
          <w:p w14:paraId="62D9577F" w14:textId="77777777" w:rsidR="00251181" w:rsidRPr="00251181" w:rsidRDefault="00251181" w:rsidP="00DA6D69">
            <w:pPr>
              <w:ind w:left="0" w:firstLine="0"/>
            </w:pPr>
          </w:p>
        </w:tc>
      </w:tr>
      <w:tr w:rsidR="00251181" w:rsidRPr="00251181" w14:paraId="556D6371" w14:textId="77777777" w:rsidTr="00251181">
        <w:tc>
          <w:tcPr>
            <w:tcW w:w="9005" w:type="dxa"/>
          </w:tcPr>
          <w:p w14:paraId="68F3360C" w14:textId="77777777" w:rsidR="00251181" w:rsidRPr="00251181" w:rsidRDefault="00251181" w:rsidP="00DA6D69">
            <w:pPr>
              <w:ind w:left="0" w:firstLine="0"/>
            </w:pPr>
            <w:r w:rsidRPr="00251181">
              <w:rPr>
                <w:b/>
              </w:rPr>
              <w:t>Question 5:</w:t>
            </w:r>
            <w:r w:rsidRPr="00251181">
              <w:t xml:space="preserve"> If the funds are to be used for equipment or materials have you included a quote? YES/NO </w:t>
            </w:r>
          </w:p>
        </w:tc>
      </w:tr>
      <w:tr w:rsidR="00251181" w:rsidRPr="00251181" w14:paraId="15B83C54" w14:textId="77777777" w:rsidTr="00251181">
        <w:tc>
          <w:tcPr>
            <w:tcW w:w="9005" w:type="dxa"/>
          </w:tcPr>
          <w:p w14:paraId="254B426A" w14:textId="77777777" w:rsidR="00251181" w:rsidRDefault="00251181" w:rsidP="00DA6D69">
            <w:pPr>
              <w:spacing w:after="260" w:line="493" w:lineRule="auto"/>
              <w:ind w:left="0" w:firstLine="0"/>
            </w:pPr>
            <w:r w:rsidRPr="00251181">
              <w:t xml:space="preserve">If you have answered no to the above, please explain why you do not have a quote? </w:t>
            </w:r>
          </w:p>
          <w:p w14:paraId="4DA52D1E" w14:textId="77777777" w:rsidR="00251181" w:rsidRDefault="00251181" w:rsidP="00DA6D69">
            <w:pPr>
              <w:spacing w:after="260" w:line="493" w:lineRule="auto"/>
              <w:ind w:left="0" w:firstLine="0"/>
              <w:rPr>
                <w:b/>
              </w:rPr>
            </w:pPr>
          </w:p>
          <w:p w14:paraId="608CD445" w14:textId="39FE883A" w:rsidR="00251181" w:rsidRPr="00251181" w:rsidRDefault="00251181" w:rsidP="00DA6D69">
            <w:pPr>
              <w:spacing w:after="260" w:line="493" w:lineRule="auto"/>
              <w:ind w:left="0" w:firstLine="0"/>
            </w:pPr>
          </w:p>
        </w:tc>
      </w:tr>
      <w:tr w:rsidR="00251181" w14:paraId="0D05F354" w14:textId="77777777" w:rsidTr="00251181">
        <w:tc>
          <w:tcPr>
            <w:tcW w:w="9005" w:type="dxa"/>
          </w:tcPr>
          <w:p w14:paraId="095A855D" w14:textId="77777777" w:rsidR="00251181" w:rsidRDefault="00251181" w:rsidP="00251181">
            <w:pPr>
              <w:ind w:left="0" w:firstLine="0"/>
            </w:pPr>
            <w:r w:rsidRPr="00251181">
              <w:rPr>
                <w:b/>
              </w:rPr>
              <w:t xml:space="preserve">Question 6: </w:t>
            </w:r>
            <w:r w:rsidRPr="00251181">
              <w:t xml:space="preserve"> will your activity or purchase take place  or start before 31st March 2027</w:t>
            </w:r>
          </w:p>
          <w:p w14:paraId="4D50D5FF" w14:textId="77777777" w:rsidR="00251181" w:rsidRDefault="00251181" w:rsidP="00251181">
            <w:pPr>
              <w:ind w:left="0" w:firstLine="0"/>
            </w:pPr>
          </w:p>
          <w:p w14:paraId="5F341670" w14:textId="77777777" w:rsidR="00251181" w:rsidRDefault="00251181" w:rsidP="00251181">
            <w:pPr>
              <w:ind w:left="0" w:firstLine="0"/>
            </w:pPr>
          </w:p>
          <w:p w14:paraId="2E40F50E" w14:textId="0E2778AF" w:rsidR="00251181" w:rsidRPr="00251181" w:rsidRDefault="00251181" w:rsidP="00251181">
            <w:pPr>
              <w:ind w:left="0" w:firstLine="0"/>
              <w:rPr>
                <w:b/>
              </w:rPr>
            </w:pPr>
          </w:p>
        </w:tc>
      </w:tr>
      <w:tr w:rsidR="00251181" w14:paraId="42AEC4CE" w14:textId="77777777" w:rsidTr="00B47AA4">
        <w:tc>
          <w:tcPr>
            <w:tcW w:w="9005" w:type="dxa"/>
          </w:tcPr>
          <w:p w14:paraId="7A72DCEF" w14:textId="77777777" w:rsidR="00251181" w:rsidRDefault="00251181" w:rsidP="00B47AA4">
            <w:pPr>
              <w:ind w:left="0" w:firstLine="0"/>
            </w:pPr>
            <w:r w:rsidRPr="00251181">
              <w:rPr>
                <w:b/>
              </w:rPr>
              <w:t>Question 7:</w:t>
            </w:r>
            <w:r w:rsidRPr="00251181">
              <w:t xml:space="preserve"> what is the anticipated completion date of your activity?</w:t>
            </w:r>
          </w:p>
          <w:p w14:paraId="4EBE0F0C" w14:textId="77777777" w:rsidR="00251181" w:rsidRDefault="00251181" w:rsidP="00B47AA4">
            <w:pPr>
              <w:ind w:left="0" w:firstLine="0"/>
            </w:pPr>
          </w:p>
          <w:p w14:paraId="74E10275" w14:textId="77777777" w:rsidR="00251181" w:rsidRDefault="00251181" w:rsidP="00B47AA4">
            <w:pPr>
              <w:ind w:left="0" w:firstLine="0"/>
            </w:pPr>
          </w:p>
          <w:p w14:paraId="32F38129" w14:textId="77777777" w:rsidR="00251181" w:rsidRDefault="00251181" w:rsidP="00B47AA4">
            <w:pPr>
              <w:ind w:left="0" w:firstLine="0"/>
            </w:pPr>
          </w:p>
        </w:tc>
      </w:tr>
    </w:tbl>
    <w:p w14:paraId="0C0955C2" w14:textId="1B2AA9EF" w:rsidR="00856E54" w:rsidRDefault="00856E54" w:rsidP="00251181">
      <w:pPr>
        <w:ind w:left="0" w:firstLine="0"/>
      </w:pPr>
    </w:p>
    <w:sectPr w:rsidR="00856E54">
      <w:pgSz w:w="11900" w:h="16840"/>
      <w:pgMar w:top="1740" w:right="1445" w:bottom="14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C4083"/>
    <w:multiLevelType w:val="hybridMultilevel"/>
    <w:tmpl w:val="862CBA8A"/>
    <w:lvl w:ilvl="0" w:tplc="F0048716">
      <w:start w:val="1"/>
      <w:numFmt w:val="bullet"/>
      <w:lvlText w:val="•"/>
      <w:lvlJc w:val="left"/>
      <w:pPr>
        <w:ind w:left="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02267A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E006A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DC6111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36CC40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C6AC7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6C56E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B00FE9E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AE045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76574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E54"/>
    <w:rsid w:val="00251181"/>
    <w:rsid w:val="003742A6"/>
    <w:rsid w:val="00791729"/>
    <w:rsid w:val="00856E54"/>
    <w:rsid w:val="0093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B098F3"/>
  <w15:docId w15:val="{EA60D9E1-54B2-5545-9F9E-DB1BD99FA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3" w:lineRule="auto"/>
      <w:ind w:left="10" w:hanging="10"/>
    </w:pPr>
    <w:rPr>
      <w:rFonts w:ascii="Arial" w:eastAsia="Arial" w:hAnsi="Arial" w:cs="Arial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1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 BURSARY APP DRAFT</dc:title>
  <dc:subject/>
  <dc:creator>Sandra Vick</dc:creator>
  <cp:keywords/>
  <cp:lastModifiedBy>Amanda Airey</cp:lastModifiedBy>
  <cp:revision>2</cp:revision>
  <dcterms:created xsi:type="dcterms:W3CDTF">2026-10-02T08:16:00Z</dcterms:created>
  <dcterms:modified xsi:type="dcterms:W3CDTF">2026-10-02T08:16:00Z</dcterms:modified>
</cp:coreProperties>
</file>